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57" w:rsidRDefault="00415057" w:rsidP="00415057">
      <w:pPr>
        <w:rPr>
          <w:rFonts w:eastAsia="黑体"/>
          <w:b/>
          <w:bCs/>
          <w:sz w:val="44"/>
          <w:szCs w:val="44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415057" w:rsidRDefault="00415057" w:rsidP="00415057">
      <w:pPr>
        <w:widowControl/>
        <w:shd w:val="clear" w:color="auto" w:fill="FFFFFF"/>
        <w:spacing w:line="600" w:lineRule="exact"/>
        <w:rPr>
          <w:rFonts w:eastAsia="方正小标宋简体"/>
          <w:sz w:val="44"/>
          <w:szCs w:val="44"/>
        </w:rPr>
      </w:pPr>
    </w:p>
    <w:p w:rsidR="00415057" w:rsidRDefault="00415057" w:rsidP="00415057">
      <w:pPr>
        <w:widowControl/>
        <w:shd w:val="clear" w:color="auto" w:fill="FFFFFF"/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相关行业规范电子版下载网址</w:t>
      </w:r>
    </w:p>
    <w:bookmarkEnd w:id="0"/>
    <w:p w:rsidR="00415057" w:rsidRDefault="00415057" w:rsidP="00415057">
      <w:pPr>
        <w:widowControl/>
        <w:shd w:val="clear" w:color="auto" w:fill="FFFFFF"/>
        <w:spacing w:line="600" w:lineRule="exact"/>
        <w:jc w:val="left"/>
        <w:rPr>
          <w:szCs w:val="32"/>
        </w:rPr>
      </w:pPr>
    </w:p>
    <w:p w:rsidR="00415057" w:rsidRDefault="00415057" w:rsidP="00415057">
      <w:pPr>
        <w:ind w:firstLineChars="200" w:firstLine="640"/>
        <w:jc w:val="left"/>
        <w:rPr>
          <w:szCs w:val="32"/>
        </w:rPr>
      </w:pPr>
      <w:r>
        <w:rPr>
          <w:color w:val="333333"/>
          <w:kern w:val="0"/>
          <w:szCs w:val="32"/>
          <w:shd w:val="clear" w:color="auto" w:fill="FFFFFF"/>
        </w:rPr>
        <w:t>《</w:t>
      </w:r>
      <w:r>
        <w:rPr>
          <w:szCs w:val="32"/>
        </w:rPr>
        <w:t>宴席节约服务规范》下载网址：</w:t>
      </w:r>
    </w:p>
    <w:p w:rsidR="00415057" w:rsidRDefault="00415057" w:rsidP="00415057">
      <w:pPr>
        <w:ind w:firstLineChars="200" w:firstLine="640"/>
        <w:jc w:val="left"/>
        <w:rPr>
          <w:szCs w:val="32"/>
        </w:rPr>
      </w:pPr>
      <w:r>
        <w:rPr>
          <w:szCs w:val="32"/>
        </w:rPr>
        <w:t>https://ltbzh.mofcom.gov.cn/ltbz/org/orgInfo/listuuu</w:t>
      </w:r>
    </w:p>
    <w:p w:rsidR="00415057" w:rsidRDefault="00415057" w:rsidP="00415057">
      <w:pPr>
        <w:ind w:firstLineChars="200" w:firstLine="640"/>
        <w:jc w:val="left"/>
        <w:rPr>
          <w:szCs w:val="32"/>
        </w:rPr>
      </w:pPr>
      <w:r>
        <w:rPr>
          <w:szCs w:val="32"/>
        </w:rPr>
        <w:t>打开上述网址页面，在列表中第</w:t>
      </w:r>
      <w:r>
        <w:rPr>
          <w:szCs w:val="32"/>
        </w:rPr>
        <w:t>4</w:t>
      </w:r>
      <w:r>
        <w:rPr>
          <w:szCs w:val="32"/>
        </w:rPr>
        <w:t>列，最右侧可点击</w:t>
      </w:r>
      <w:r>
        <w:rPr>
          <w:szCs w:val="32"/>
        </w:rPr>
        <w:t>“</w:t>
      </w:r>
      <w:r>
        <w:rPr>
          <w:szCs w:val="32"/>
        </w:rPr>
        <w:t>下载文件</w:t>
      </w:r>
      <w:r>
        <w:rPr>
          <w:szCs w:val="32"/>
        </w:rPr>
        <w:t>”</w:t>
      </w:r>
      <w:r>
        <w:rPr>
          <w:szCs w:val="32"/>
        </w:rPr>
        <w:t>。</w:t>
      </w:r>
    </w:p>
    <w:p w:rsidR="00415057" w:rsidRDefault="00415057" w:rsidP="00415057">
      <w:pPr>
        <w:ind w:firstLineChars="200" w:firstLine="640"/>
        <w:rPr>
          <w:szCs w:val="32"/>
        </w:rPr>
      </w:pPr>
      <w:r>
        <w:rPr>
          <w:szCs w:val="32"/>
        </w:rPr>
        <w:t>《餐饮企业节约管理规范》下载网址：打开上述网址页面后，在</w:t>
      </w:r>
      <w:r>
        <w:rPr>
          <w:szCs w:val="32"/>
        </w:rPr>
        <w:t>“</w:t>
      </w:r>
      <w:r>
        <w:rPr>
          <w:szCs w:val="32"/>
        </w:rPr>
        <w:t>标准关键字搜索</w:t>
      </w:r>
      <w:r>
        <w:rPr>
          <w:szCs w:val="32"/>
        </w:rPr>
        <w:t>”</w:t>
      </w:r>
      <w:r>
        <w:rPr>
          <w:szCs w:val="32"/>
        </w:rPr>
        <w:t>栏，输入</w:t>
      </w:r>
      <w:r>
        <w:rPr>
          <w:szCs w:val="32"/>
        </w:rPr>
        <w:t>“</w:t>
      </w:r>
      <w:r>
        <w:rPr>
          <w:szCs w:val="32"/>
        </w:rPr>
        <w:t>餐饮企业节约管理规范</w:t>
      </w:r>
      <w:r>
        <w:rPr>
          <w:szCs w:val="32"/>
        </w:rPr>
        <w:t>”</w:t>
      </w:r>
      <w:r>
        <w:rPr>
          <w:szCs w:val="32"/>
        </w:rPr>
        <w:t>，点击</w:t>
      </w:r>
      <w:r>
        <w:rPr>
          <w:szCs w:val="32"/>
        </w:rPr>
        <w:t>“</w:t>
      </w:r>
      <w:r>
        <w:rPr>
          <w:szCs w:val="32"/>
        </w:rPr>
        <w:t>查询</w:t>
      </w:r>
      <w:r>
        <w:rPr>
          <w:szCs w:val="32"/>
        </w:rPr>
        <w:t>”</w:t>
      </w:r>
      <w:r>
        <w:rPr>
          <w:szCs w:val="32"/>
        </w:rPr>
        <w:t>按钮即可出现搜索结果，页面最右侧可点击</w:t>
      </w:r>
      <w:r>
        <w:rPr>
          <w:szCs w:val="32"/>
        </w:rPr>
        <w:t>“</w:t>
      </w:r>
      <w:r>
        <w:rPr>
          <w:szCs w:val="32"/>
        </w:rPr>
        <w:t>下载文件</w:t>
      </w:r>
      <w:r>
        <w:rPr>
          <w:szCs w:val="32"/>
        </w:rPr>
        <w:t>”</w:t>
      </w:r>
      <w:r>
        <w:rPr>
          <w:szCs w:val="32"/>
        </w:rPr>
        <w:t>。</w:t>
      </w:r>
    </w:p>
    <w:p w:rsidR="00415057" w:rsidRDefault="00415057" w:rsidP="00415057">
      <w:pPr>
        <w:ind w:firstLineChars="200" w:firstLine="640"/>
        <w:rPr>
          <w:szCs w:val="32"/>
        </w:rPr>
      </w:pPr>
      <w:r>
        <w:rPr>
          <w:szCs w:val="32"/>
        </w:rPr>
        <w:t>《绿色餐厅建设规范》和《天津市餐饮行业制止餐饮浪费六项行为规范》，请到天津商务网公示公告栏搜索关键字下载。</w:t>
      </w:r>
    </w:p>
    <w:p w:rsidR="00415057" w:rsidRDefault="00415057" w:rsidP="00415057">
      <w:pPr>
        <w:widowControl/>
        <w:rPr>
          <w:szCs w:val="32"/>
        </w:rPr>
      </w:pPr>
      <w:r>
        <w:rPr>
          <w:szCs w:val="32"/>
        </w:rPr>
        <w:br w:type="page"/>
      </w:r>
    </w:p>
    <w:p w:rsidR="00190D73" w:rsidRPr="00415057" w:rsidRDefault="00190D73"/>
    <w:sectPr w:rsidR="00190D73" w:rsidRPr="0041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57"/>
    <w:rsid w:val="00190D73"/>
    <w:rsid w:val="0041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5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5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2022-03-30T02:02:00Z</dcterms:created>
  <dcterms:modified xsi:type="dcterms:W3CDTF">2022-03-30T02:03:00Z</dcterms:modified>
</cp:coreProperties>
</file>