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8C291">
      <w:pPr>
        <w:rPr>
          <w:rFonts w:hint="default" w:ascii="Times New Roman" w:hAnsi="Times New Roman"/>
          <w:color w:val="auto"/>
          <w:highlight w:val="none"/>
        </w:rPr>
      </w:pPr>
      <w:r>
        <w:rPr>
          <w:rFonts w:hint="default" w:ascii="Times New Roman" w:hAnsi="Times New Roman" w:eastAsia="黑体"/>
          <w:color w:val="auto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黑体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1</w:t>
      </w:r>
    </w:p>
    <w:p w14:paraId="6311EBB7">
      <w:pPr>
        <w:ind w:leftChars="0" w:firstLine="0" w:firstLineChars="0"/>
        <w:jc w:val="center"/>
        <w:rPr>
          <w:rFonts w:hint="default" w:ascii="Times New Roman" w:hAnsi="Times New Roman" w:eastAsia="方正小标宋简体"/>
          <w:b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天津市贸易调整援助项目</w:t>
      </w: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登记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表</w:t>
      </w:r>
    </w:p>
    <w:bookmarkEnd w:id="0"/>
    <w:tbl>
      <w:tblPr>
        <w:tblStyle w:val="3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2773"/>
        <w:gridCol w:w="2345"/>
        <w:gridCol w:w="2390"/>
      </w:tblGrid>
      <w:tr w14:paraId="7714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2" w:type="dxa"/>
            <w:noWrap w:val="0"/>
            <w:vAlign w:val="top"/>
          </w:tcPr>
          <w:p w14:paraId="08FD1569">
            <w:pPr>
              <w:jc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  <w:lang w:eastAsia="zh-CN"/>
              </w:rPr>
              <w:t>申请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2773" w:type="dxa"/>
            <w:noWrap w:val="0"/>
            <w:vAlign w:val="top"/>
          </w:tcPr>
          <w:p w14:paraId="0876A423">
            <w:pPr>
              <w:jc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45" w:type="dxa"/>
            <w:noWrap w:val="0"/>
            <w:vAlign w:val="top"/>
          </w:tcPr>
          <w:p w14:paraId="4971378F">
            <w:pPr>
              <w:jc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  <w:t>成立时间</w:t>
            </w:r>
          </w:p>
        </w:tc>
        <w:tc>
          <w:tcPr>
            <w:tcW w:w="2390" w:type="dxa"/>
            <w:noWrap w:val="0"/>
            <w:vAlign w:val="top"/>
          </w:tcPr>
          <w:p w14:paraId="19D88EDD">
            <w:pPr>
              <w:jc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 w14:paraId="1BAA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52" w:type="dxa"/>
            <w:noWrap w:val="0"/>
            <w:vAlign w:val="top"/>
          </w:tcPr>
          <w:p w14:paraId="33C1756D">
            <w:pPr>
              <w:jc w:val="center"/>
              <w:rPr>
                <w:rFonts w:hint="eastAsia" w:ascii="Times New Roman" w:hAnsi="Times New Roman" w:eastAsia="宋体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  <w:highlight w:val="none"/>
                <w:lang w:eastAsia="zh-CN"/>
              </w:rPr>
              <w:t>法定代表人</w:t>
            </w:r>
          </w:p>
        </w:tc>
        <w:tc>
          <w:tcPr>
            <w:tcW w:w="2773" w:type="dxa"/>
            <w:noWrap w:val="0"/>
            <w:vAlign w:val="top"/>
          </w:tcPr>
          <w:p w14:paraId="0C2EFF65">
            <w:pPr>
              <w:jc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45" w:type="dxa"/>
            <w:noWrap w:val="0"/>
            <w:vAlign w:val="top"/>
          </w:tcPr>
          <w:p w14:paraId="0BEB1E15">
            <w:pPr>
              <w:jc w:val="center"/>
              <w:rPr>
                <w:rFonts w:hint="eastAsia" w:ascii="Times New Roman" w:hAnsi="Times New Roman" w:eastAsia="宋体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  <w:highlight w:val="none"/>
                <w:lang w:eastAsia="zh-CN"/>
              </w:rPr>
              <w:t>统一社会信用代码（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18位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2390" w:type="dxa"/>
            <w:noWrap w:val="0"/>
            <w:vAlign w:val="top"/>
          </w:tcPr>
          <w:p w14:paraId="257C29A5">
            <w:pPr>
              <w:jc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 w14:paraId="6AD6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52" w:type="dxa"/>
            <w:noWrap w:val="0"/>
            <w:vAlign w:val="top"/>
          </w:tcPr>
          <w:p w14:paraId="02AD7306">
            <w:pPr>
              <w:jc w:val="center"/>
              <w:rPr>
                <w:rFonts w:hint="default" w:ascii="Times New Roman" w:hAnsi="Times New Roman" w:eastAsia="宋体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highlight w:val="none"/>
                <w:lang w:eastAsia="zh-CN"/>
              </w:rPr>
              <w:t>联系人</w:t>
            </w:r>
          </w:p>
        </w:tc>
        <w:tc>
          <w:tcPr>
            <w:tcW w:w="2773" w:type="dxa"/>
            <w:noWrap w:val="0"/>
            <w:vAlign w:val="top"/>
          </w:tcPr>
          <w:p w14:paraId="40BC449B">
            <w:pPr>
              <w:jc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45" w:type="dxa"/>
            <w:noWrap w:val="0"/>
            <w:vAlign w:val="top"/>
          </w:tcPr>
          <w:p w14:paraId="404F3176">
            <w:pPr>
              <w:jc w:val="center"/>
              <w:rPr>
                <w:rFonts w:hint="eastAsia" w:ascii="Times New Roman" w:hAnsi="Times New Roman" w:eastAsia="宋体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  <w:highlight w:val="none"/>
                <w:lang w:eastAsia="zh-CN"/>
              </w:rPr>
              <w:t>联系电话</w:t>
            </w:r>
          </w:p>
        </w:tc>
        <w:tc>
          <w:tcPr>
            <w:tcW w:w="2390" w:type="dxa"/>
            <w:noWrap w:val="0"/>
            <w:vAlign w:val="top"/>
          </w:tcPr>
          <w:p w14:paraId="2BA5DC9D">
            <w:pPr>
              <w:jc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 w14:paraId="3A66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52" w:type="dxa"/>
            <w:noWrap w:val="0"/>
            <w:vAlign w:val="top"/>
          </w:tcPr>
          <w:p w14:paraId="3507C753">
            <w:pPr>
              <w:jc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进出口企业代码</w:t>
            </w:r>
          </w:p>
        </w:tc>
        <w:tc>
          <w:tcPr>
            <w:tcW w:w="2773" w:type="dxa"/>
            <w:noWrap w:val="0"/>
            <w:vAlign w:val="top"/>
          </w:tcPr>
          <w:p w14:paraId="1797985A">
            <w:pPr>
              <w:jc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45" w:type="dxa"/>
            <w:noWrap w:val="0"/>
            <w:vAlign w:val="top"/>
          </w:tcPr>
          <w:p w14:paraId="20BD936C">
            <w:pPr>
              <w:jc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/>
                <w:b/>
                <w:color w:val="auto"/>
                <w:sz w:val="18"/>
                <w:szCs w:val="18"/>
                <w:highlight w:val="none"/>
                <w:lang w:eastAsia="zh-CN"/>
              </w:rPr>
              <w:t>海关</w:t>
            </w:r>
            <w:r>
              <w:rPr>
                <w:rFonts w:hint="eastAsia"/>
                <w:b/>
                <w:color w:val="auto"/>
                <w:sz w:val="18"/>
                <w:szCs w:val="18"/>
                <w:highlight w:val="none"/>
                <w:lang w:eastAsia="zh-CN"/>
              </w:rPr>
              <w:t>编码</w:t>
            </w:r>
          </w:p>
        </w:tc>
        <w:tc>
          <w:tcPr>
            <w:tcW w:w="2390" w:type="dxa"/>
            <w:noWrap w:val="0"/>
            <w:vAlign w:val="top"/>
          </w:tcPr>
          <w:p w14:paraId="68C6F1C7">
            <w:pPr>
              <w:jc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 w14:paraId="1CAD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52" w:type="dxa"/>
            <w:noWrap w:val="0"/>
            <w:vAlign w:val="top"/>
          </w:tcPr>
          <w:p w14:paraId="1447DCBD">
            <w:pPr>
              <w:jc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highlight w:val="none"/>
                <w:lang w:eastAsia="zh-CN"/>
              </w:rPr>
              <w:t>企业注册</w:t>
            </w:r>
            <w:r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  <w:lang w:eastAsia="zh-CN"/>
              </w:rPr>
              <w:t>地址</w:t>
            </w:r>
          </w:p>
        </w:tc>
        <w:tc>
          <w:tcPr>
            <w:tcW w:w="7508" w:type="dxa"/>
            <w:gridSpan w:val="3"/>
            <w:noWrap w:val="0"/>
            <w:vAlign w:val="top"/>
          </w:tcPr>
          <w:p w14:paraId="4D30640D">
            <w:pPr>
              <w:jc w:val="center"/>
              <w:rPr>
                <w:rFonts w:hint="default"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 w14:paraId="12177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</w:trPr>
        <w:tc>
          <w:tcPr>
            <w:tcW w:w="1852" w:type="dxa"/>
            <w:noWrap w:val="0"/>
            <w:vAlign w:val="top"/>
          </w:tcPr>
          <w:p w14:paraId="29D52A72">
            <w:pPr>
              <w:jc w:val="center"/>
              <w:rPr>
                <w:rFonts w:hint="default" w:ascii="Times New Roman" w:hAnsi="Times New Roman"/>
                <w:b/>
                <w:color w:val="auto"/>
                <w:highlight w:val="none"/>
              </w:rPr>
            </w:pPr>
          </w:p>
          <w:p w14:paraId="6D1B3D8A">
            <w:pPr>
              <w:jc w:val="center"/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</w:pPr>
          </w:p>
          <w:p w14:paraId="6FC88F0E">
            <w:pPr>
              <w:jc w:val="center"/>
              <w:rPr>
                <w:rFonts w:hint="default" w:ascii="Times New Roman" w:hAnsi="Times New Roman"/>
                <w:b/>
                <w:color w:val="auto"/>
                <w:highlight w:val="none"/>
              </w:rPr>
            </w:pP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宋体"/>
                <w:b/>
                <w:color w:val="auto"/>
                <w:sz w:val="21"/>
                <w:highlight w:val="none"/>
              </w:rPr>
              <w:t>简介</w:t>
            </w:r>
          </w:p>
          <w:p w14:paraId="69EFBFF2">
            <w:pPr>
              <w:jc w:val="both"/>
              <w:rPr>
                <w:rFonts w:hint="default" w:ascii="Times New Roman" w:hAnsi="Times New Roman"/>
                <w:b/>
                <w:color w:val="auto"/>
                <w:highlight w:val="none"/>
              </w:rPr>
            </w:pPr>
          </w:p>
        </w:tc>
        <w:tc>
          <w:tcPr>
            <w:tcW w:w="7508" w:type="dxa"/>
            <w:gridSpan w:val="3"/>
            <w:noWrap w:val="0"/>
            <w:vAlign w:val="top"/>
          </w:tcPr>
          <w:p w14:paraId="7BD064DF">
            <w:pPr>
              <w:jc w:val="both"/>
              <w:rPr>
                <w:rFonts w:hint="default" w:ascii="Times New Roman" w:hAnsi="Times New Roman"/>
                <w:color w:val="auto"/>
                <w:highlight w:val="none"/>
                <w:lang w:eastAsia="zh-CN"/>
              </w:rPr>
            </w:pPr>
          </w:p>
          <w:p w14:paraId="4C303590">
            <w:pPr>
              <w:jc w:val="center"/>
              <w:rPr>
                <w:rFonts w:hint="default" w:ascii="Times New Roman" w:hAnsi="Times New Roman" w:eastAsia="宋体"/>
                <w:color w:val="auto"/>
                <w:sz w:val="21"/>
                <w:highlight w:val="none"/>
                <w:lang w:eastAsia="zh-CN"/>
              </w:rPr>
            </w:pPr>
          </w:p>
          <w:p w14:paraId="515ABAD5">
            <w:pPr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21"/>
                <w:highlight w:val="none"/>
                <w:lang w:eastAsia="zh-CN"/>
              </w:rPr>
              <w:t>（可另附材料）</w:t>
            </w:r>
          </w:p>
        </w:tc>
      </w:tr>
      <w:tr w14:paraId="2D01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52" w:type="dxa"/>
            <w:noWrap w:val="0"/>
            <w:vAlign w:val="top"/>
          </w:tcPr>
          <w:p w14:paraId="387D8D3A">
            <w:pPr>
              <w:jc w:val="left"/>
              <w:rPr>
                <w:rFonts w:hint="default" w:ascii="Times New Roman" w:hAnsi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遭遇</w:t>
            </w:r>
            <w:r>
              <w:rPr>
                <w:rFonts w:hint="eastAsia" w:eastAsia="宋体" w:cs="Times New Roman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歧视性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贸易限制措施类型</w:t>
            </w:r>
          </w:p>
        </w:tc>
        <w:tc>
          <w:tcPr>
            <w:tcW w:w="7508" w:type="dxa"/>
            <w:gridSpan w:val="3"/>
            <w:noWrap w:val="0"/>
            <w:vAlign w:val="top"/>
          </w:tcPr>
          <w:p w14:paraId="43305A72">
            <w:pPr>
              <w:jc w:val="left"/>
              <w:rPr>
                <w:rFonts w:hint="eastAsia" w:ascii="Times New Roman" w:hAnsi="Times New Roman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highlight w:val="none"/>
                <w:lang w:eastAsia="zh-CN"/>
              </w:rPr>
              <w:t>贸易救济调查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 w14:paraId="2A052A2D">
            <w:pPr>
              <w:jc w:val="left"/>
              <w:rPr>
                <w:rFonts w:hint="eastAsia" w:ascii="Times New Roman" w:hAnsi="Times New Roman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歧视性关税政策（ ）</w:t>
            </w:r>
          </w:p>
          <w:p w14:paraId="15F43755">
            <w:pPr>
              <w:jc w:val="left"/>
              <w:rPr>
                <w:rFonts w:hint="eastAsia" w:ascii="Times New Roman" w:hAnsi="Times New Roman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出口管制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（ ）</w:t>
            </w:r>
          </w:p>
          <w:p w14:paraId="5C96E0DB">
            <w:pPr>
              <w:jc w:val="left"/>
              <w:rPr>
                <w:rFonts w:hint="eastAsia" w:ascii="Times New Roman" w:hAnsi="Times New Roman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经济制裁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（ ）</w:t>
            </w:r>
          </w:p>
          <w:p w14:paraId="5B18949A">
            <w:pPr>
              <w:jc w:val="left"/>
              <w:rPr>
                <w:rFonts w:hint="default" w:ascii="Times New Roman" w:hAnsi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其他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（请列明）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__________________</w:t>
            </w:r>
          </w:p>
        </w:tc>
      </w:tr>
      <w:tr w14:paraId="4A75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852" w:type="dxa"/>
            <w:noWrap w:val="0"/>
            <w:vAlign w:val="top"/>
          </w:tcPr>
          <w:p w14:paraId="7717BFCC">
            <w:pPr>
              <w:jc w:val="left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援助条件审核</w:t>
            </w:r>
          </w:p>
        </w:tc>
        <w:tc>
          <w:tcPr>
            <w:tcW w:w="7508" w:type="dxa"/>
            <w:gridSpan w:val="3"/>
            <w:noWrap w:val="0"/>
            <w:vAlign w:val="top"/>
          </w:tcPr>
          <w:p w14:paraId="66CA443D">
            <w:pPr>
              <w:numPr>
                <w:ilvl w:val="0"/>
                <w:numId w:val="0"/>
              </w:numPr>
              <w:tabs>
                <w:tab w:val="left" w:pos="312"/>
              </w:tabs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21"/>
                <w:highlight w:val="none"/>
                <w:lang w:val="en-US" w:eastAsia="zh-CN"/>
              </w:rPr>
              <w:t>1.持续经营________年；</w:t>
            </w:r>
          </w:p>
          <w:p w14:paraId="6F4E9BE8">
            <w:pPr>
              <w:numPr>
                <w:ilvl w:val="0"/>
                <w:numId w:val="0"/>
              </w:numPr>
              <w:tabs>
                <w:tab w:val="left" w:pos="312"/>
              </w:tabs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21"/>
                <w:highlight w:val="none"/>
                <w:lang w:val="en-US" w:eastAsia="zh-CN"/>
              </w:rPr>
              <w:t>2.2024年7月1日至2025年6月30日期间，企业___年___月单月出口额环比下降15%以上或者___年___月至___年___月连续三个月月度出口额环比下降10%以上。</w:t>
            </w:r>
          </w:p>
          <w:p w14:paraId="57929026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21"/>
                <w:highlight w:val="none"/>
                <w:lang w:val="en-US" w:eastAsia="zh-CN"/>
              </w:rPr>
              <w:t>3.上述下降不是自身经营不善造成的，而是因受国外歧视性贸易政策影响造成的。</w:t>
            </w:r>
          </w:p>
        </w:tc>
      </w:tr>
      <w:tr w14:paraId="428D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52" w:type="dxa"/>
            <w:noWrap w:val="0"/>
            <w:vAlign w:val="top"/>
          </w:tcPr>
          <w:p w14:paraId="450022A0">
            <w:pPr>
              <w:jc w:val="left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申请援助内容</w:t>
            </w:r>
          </w:p>
        </w:tc>
        <w:tc>
          <w:tcPr>
            <w:tcW w:w="7508" w:type="dxa"/>
            <w:gridSpan w:val="3"/>
            <w:noWrap w:val="0"/>
            <w:vAlign w:val="top"/>
          </w:tcPr>
          <w:p w14:paraId="351BB76B">
            <w:pPr>
              <w:jc w:val="left"/>
              <w:rPr>
                <w:rFonts w:hint="default" w:ascii="Times New Roman" w:hAnsi="Times New Roman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21"/>
                <w:highlight w:val="none"/>
                <w:lang w:val="en-US" w:eastAsia="zh-CN"/>
              </w:rPr>
              <w:t>新市场贸易环境评估（ ）</w:t>
            </w:r>
          </w:p>
          <w:p w14:paraId="4089F564">
            <w:pPr>
              <w:jc w:val="left"/>
              <w:rPr>
                <w:rFonts w:hint="default" w:ascii="Times New Roman" w:hAnsi="Times New Roman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21"/>
                <w:highlight w:val="none"/>
                <w:lang w:val="en-US" w:eastAsia="zh-CN"/>
              </w:rPr>
              <w:t>新市场法律环境评估（ ）</w:t>
            </w:r>
          </w:p>
          <w:p w14:paraId="76926CCF">
            <w:pPr>
              <w:jc w:val="left"/>
              <w:rPr>
                <w:rFonts w:hint="default" w:ascii="Times New Roman" w:hAnsi="Times New Roman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z w:val="21"/>
                <w:highlight w:val="none"/>
                <w:lang w:val="en-US" w:eastAsia="zh-CN"/>
              </w:rPr>
              <w:t>新市场合规体系建设（ ）</w:t>
            </w:r>
          </w:p>
          <w:p w14:paraId="783EB787">
            <w:pPr>
              <w:jc w:val="left"/>
              <w:rPr>
                <w:rFonts w:hint="default" w:ascii="Times New Roman" w:hAnsi="Times New Roman" w:eastAsia="宋体"/>
                <w:color w:val="auto"/>
                <w:sz w:val="21"/>
                <w:highlight w:val="none"/>
                <w:lang w:val="en-US" w:eastAsia="zh-CN"/>
              </w:rPr>
            </w:pPr>
          </w:p>
        </w:tc>
      </w:tr>
      <w:tr w14:paraId="41E6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8" w:hRule="atLeast"/>
        </w:trPr>
        <w:tc>
          <w:tcPr>
            <w:tcW w:w="1852" w:type="dxa"/>
            <w:noWrap w:val="0"/>
            <w:vAlign w:val="top"/>
          </w:tcPr>
          <w:p w14:paraId="058C9332">
            <w:pPr>
              <w:jc w:val="left"/>
              <w:rPr>
                <w:rFonts w:hint="eastAsia" w:cs="Times New Roman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color w:val="auto"/>
                <w:sz w:val="21"/>
                <w:szCs w:val="24"/>
                <w:highlight w:val="none"/>
                <w:lang w:val="en-US" w:eastAsia="zh-CN"/>
              </w:rPr>
              <w:t>调整援助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1"/>
                <w:szCs w:val="24"/>
                <w:highlight w:val="none"/>
                <w:lang w:val="en-US" w:eastAsia="zh-CN"/>
              </w:rPr>
              <w:t>必要性分析</w:t>
            </w:r>
            <w:r>
              <w:rPr>
                <w:rFonts w:hint="eastAsia" w:eastAsia="宋体" w:cs="Times New Roman"/>
                <w:b/>
                <w:color w:val="auto"/>
                <w:sz w:val="21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eastAsia="宋体" w:cs="Times New Roman"/>
                <w:b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含遭遇国外歧视性贸易政策的类别及影响</w:t>
            </w:r>
            <w:r>
              <w:rPr>
                <w:rFonts w:hint="eastAsia" w:eastAsia="宋体" w:cs="Times New Roman"/>
                <w:b/>
                <w:color w:val="auto"/>
                <w:sz w:val="21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7508" w:type="dxa"/>
            <w:gridSpan w:val="3"/>
            <w:noWrap w:val="0"/>
            <w:vAlign w:val="top"/>
          </w:tcPr>
          <w:p w14:paraId="64FC76A2">
            <w:pPr>
              <w:jc w:val="center"/>
              <w:rPr>
                <w:rFonts w:hint="eastAsia" w:cs="Times New Roman"/>
                <w:color w:val="auto"/>
                <w:highlight w:val="none"/>
                <w:lang w:val="en-US" w:eastAsia="zh-CN"/>
              </w:rPr>
            </w:pPr>
          </w:p>
        </w:tc>
      </w:tr>
    </w:tbl>
    <w:p w14:paraId="6CC99D96">
      <w:pPr>
        <w:rPr>
          <w:rFonts w:hint="default" w:ascii="Times New Roman" w:hAnsi="Times New Roman"/>
          <w:color w:val="auto"/>
          <w:highlight w:val="none"/>
        </w:rPr>
      </w:pPr>
    </w:p>
    <w:p w14:paraId="1E8BA1F0">
      <w:pPr>
        <w:rPr>
          <w:rFonts w:hint="default" w:ascii="Times New Roman" w:hAnsi="Times New Roman" w:eastAsia="宋体"/>
          <w:color w:val="auto"/>
          <w:sz w:val="21"/>
          <w:highlight w:val="none"/>
          <w:lang w:val="en-US" w:eastAsia="zh-CN"/>
        </w:rPr>
      </w:pPr>
      <w:r>
        <w:rPr>
          <w:rFonts w:hint="default" w:ascii="Times New Roman" w:hAnsi="Times New Roman" w:eastAsia="宋体"/>
          <w:color w:val="auto"/>
          <w:sz w:val="21"/>
          <w:highlight w:val="none"/>
          <w:lang w:eastAsia="zh-CN"/>
        </w:rPr>
        <w:t>申请单位法定代表人</w:t>
      </w:r>
      <w:r>
        <w:rPr>
          <w:rFonts w:hint="default" w:ascii="Times New Roman" w:hAnsi="Times New Roman" w:eastAsia="宋体"/>
          <w:color w:val="auto"/>
          <w:sz w:val="21"/>
          <w:highlight w:val="none"/>
          <w:lang w:val="en-US" w:eastAsia="zh-CN"/>
        </w:rPr>
        <w:t xml:space="preserve">                                  申请单位盖章：</w:t>
      </w:r>
    </w:p>
    <w:p w14:paraId="64288EDC">
      <w:pPr>
        <w:rPr>
          <w:rFonts w:hint="default" w:ascii="Times New Roman" w:hAnsi="Times New Roman" w:eastAsia="宋体"/>
          <w:color w:val="auto"/>
          <w:sz w:val="21"/>
          <w:highlight w:val="none"/>
          <w:lang w:eastAsia="zh-CN"/>
        </w:rPr>
      </w:pPr>
      <w:r>
        <w:rPr>
          <w:rFonts w:hint="default" w:ascii="Times New Roman" w:hAnsi="Times New Roman" w:eastAsia="宋体"/>
          <w:color w:val="auto"/>
          <w:sz w:val="21"/>
          <w:highlight w:val="none"/>
          <w:lang w:eastAsia="zh-CN"/>
        </w:rPr>
        <w:t>或被授权代表签名：</w:t>
      </w:r>
    </w:p>
    <w:p w14:paraId="1AC01610">
      <w:pPr>
        <w:snapToGrid/>
        <w:spacing w:line="240" w:lineRule="auto"/>
        <w:jc w:val="left"/>
        <w:outlineLvl w:val="9"/>
        <w:rPr>
          <w:rFonts w:hint="default" w:ascii="Times New Roman" w:hAnsi="Times New Roman" w:eastAsia="宋体" w:cs="Times New Roman"/>
          <w:color w:val="auto"/>
          <w:sz w:val="21"/>
          <w:szCs w:val="24"/>
          <w:highlight w:val="none"/>
        </w:rPr>
      </w:pPr>
      <w:r>
        <w:rPr>
          <w:rFonts w:hint="default" w:ascii="Times New Roman" w:hAnsi="Times New Roman" w:eastAsia="宋体"/>
          <w:color w:val="auto"/>
          <w:sz w:val="21"/>
          <w:szCs w:val="24"/>
          <w:highlight w:val="none"/>
          <w:lang w:val="en-US" w:eastAsia="zh-CN"/>
        </w:rPr>
        <w:t xml:space="preserve">                                                             年     月      日</w:t>
      </w:r>
    </w:p>
    <w:p w14:paraId="0D4A7A0B">
      <w:pPr>
        <w:snapToGrid w:val="0"/>
        <w:spacing w:line="588" w:lineRule="exact"/>
        <w:jc w:val="lef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69B9C6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B7DE8"/>
    <w:rsid w:val="09E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2025-06-03T06:08:00Z</dcterms:created>
  <dc:creator>WPS_1477987779</dc:creator>
  <cp:lastModifiedBy>WPS_1477987779</cp:lastModifiedBy>
  <dcterms:modified xsi:type="dcterms:W3CDTF">2025-06-03T06:08:41Z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00F90617A67D4D098A5C8BA556CD0C81_11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