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中非经贸博览会天津代表团报名表</w:t>
      </w:r>
    </w:p>
    <w:bookmarkEnd w:id="0"/>
    <w:p>
      <w:pPr>
        <w:spacing w:line="5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（一人一表）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单位名称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企业性质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是否为世界500强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是否为中国500强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是否为中国民营企业500强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职务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性别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身份证号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  <w:lang w:val="e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手机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"/>
              </w:rPr>
              <w:t>号码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  <w:lang w:val="e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"/>
              </w:rPr>
              <w:t>电子邮箱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社会信用代码</w:t>
            </w:r>
          </w:p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（嘉宾观众）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单位地址</w:t>
            </w:r>
          </w:p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（嘉宾观众）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  <w:lang w:val="e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参加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"/>
              </w:rPr>
              <w:t>活动</w:t>
            </w:r>
          </w:p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lang w:val="en"/>
              </w:rPr>
              <w:t>填写序号，见附件2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30"/>
                <w:szCs w:val="30"/>
                <w:lang w:val="e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住宿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"/>
              </w:rPr>
              <w:t>起止时间</w:t>
            </w:r>
          </w:p>
        </w:tc>
        <w:tc>
          <w:tcPr>
            <w:tcW w:w="589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注：1.需附个人头像照、个人身份证电子版、企业营业执照/组织机构代码证（嘉宾观众）。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2.报名表请以Word格式反馈（不要以pdf、扫描等格式反馈）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34E9E"/>
    <w:rsid w:val="0213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2021-07-13T08:22:00Z</dcterms:created>
  <dc:creator>YY</dc:creator>
  <cp:lastModifiedBy>YY</cp:lastModifiedBy>
  <dcterms:modified xsi:type="dcterms:W3CDTF">2021-07-13T08:24:19Z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EE7DDDA1337E45E5AAA8349AD034E245</vt:lpwstr>
  </property>
</Properties>
</file>