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</w:p>
    <w:p>
      <w:pPr>
        <w:jc w:val="center"/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元旦春节期间促消费活动汇总表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1701"/>
        <w:gridCol w:w="2552"/>
        <w:gridCol w:w="3853"/>
        <w:gridCol w:w="2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市场（商场、商户）名称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活动地址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活动名称</w:t>
            </w:r>
          </w:p>
        </w:tc>
        <w:tc>
          <w:tcPr>
            <w:tcW w:w="38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活动内容活动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活动时间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53" w:type="dxa"/>
            <w:vAlign w:val="center"/>
          </w:tcPr>
          <w:p>
            <w:pPr>
              <w:jc w:val="center"/>
              <w:rPr>
                <w:rFonts w:ascii="仿宋_GB2312" w:eastAsia="仿宋_GB2312"/>
                <w:i/>
                <w:sz w:val="32"/>
                <w:szCs w:val="32"/>
              </w:rPr>
            </w:pPr>
            <w:r>
              <w:rPr>
                <w:rFonts w:hint="eastAsia" w:ascii="仿宋_GB2312" w:eastAsia="仿宋_GB2312"/>
                <w:i/>
                <w:sz w:val="24"/>
                <w:szCs w:val="32"/>
              </w:rPr>
              <w:t>（100字以内，简要介绍活动特色、优惠条件、产品内容等）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5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FA18E"/>
    <w:rsid w:val="EBDFC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2329</Words>
  <Characters>2357</Characters>
  <Paragraphs>86</Paragraphs>
  <TotalTime>33</TotalTime>
  <ScaleCrop>false</ScaleCrop>
  <LinksUpToDate>false</LinksUpToDate>
  <CharactersWithSpaces>2358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2020-12-17T21:03:00Z</dcterms:created>
  <dc:creator>Administrator</dc:creator>
  <cp:lastModifiedBy>sugon</cp:lastModifiedBy>
  <cp:lastPrinted>2020-12-17T16:41:00Z</cp:lastPrinted>
  <dcterms:modified xsi:type="dcterms:W3CDTF">2020-12-18T10:35:44Z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