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E9" w:rsidRDefault="00684AE9" w:rsidP="00684AE9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7</w:t>
      </w:r>
    </w:p>
    <w:p w:rsidR="00684AE9" w:rsidRDefault="00684AE9" w:rsidP="00684AE9">
      <w:pPr>
        <w:pStyle w:val="3"/>
        <w:spacing w:beforeLines="0" w:before="0" w:afterLines="0" w:after="0" w:line="540" w:lineRule="exact"/>
        <w:ind w:firstLine="640"/>
        <w:rPr>
          <w:lang w:val="en-US"/>
        </w:rPr>
      </w:pPr>
    </w:p>
    <w:p w:rsidR="00684AE9" w:rsidRDefault="00684AE9" w:rsidP="00684AE9">
      <w:pPr>
        <w:spacing w:line="5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申报主体及项目基本情况</w:t>
      </w:r>
    </w:p>
    <w:bookmarkEnd w:id="0"/>
    <w:p w:rsidR="00684AE9" w:rsidRDefault="00684AE9" w:rsidP="00684AE9">
      <w:pPr>
        <w:spacing w:line="540" w:lineRule="exact"/>
        <w:ind w:firstLineChars="200" w:firstLine="640"/>
        <w:rPr>
          <w:rFonts w:eastAsia="黑体"/>
          <w:szCs w:val="32"/>
        </w:rPr>
      </w:pPr>
    </w:p>
    <w:p w:rsidR="00684AE9" w:rsidRDefault="00684AE9" w:rsidP="00684AE9">
      <w:pPr>
        <w:spacing w:line="54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一、项目单位基本情况介绍</w:t>
      </w:r>
    </w:p>
    <w:p w:rsidR="00684AE9" w:rsidRDefault="00684AE9" w:rsidP="00684AE9">
      <w:pPr>
        <w:spacing w:line="54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 xml:space="preserve">1. </w:t>
      </w:r>
      <w:r>
        <w:rPr>
          <w:rFonts w:hint="eastAsia"/>
          <w:szCs w:val="32"/>
        </w:rPr>
        <w:t>申报主体</w:t>
      </w:r>
      <w:r>
        <w:rPr>
          <w:szCs w:val="32"/>
        </w:rPr>
        <w:t>基本情况。</w:t>
      </w:r>
      <w:r>
        <w:rPr>
          <w:rFonts w:hint="eastAsia"/>
          <w:szCs w:val="32"/>
        </w:rPr>
        <w:t>申报主体</w:t>
      </w:r>
      <w:r>
        <w:rPr>
          <w:szCs w:val="32"/>
        </w:rPr>
        <w:t>法人营业执照、相关行业从业资质和条件，以及</w:t>
      </w:r>
      <w:r>
        <w:rPr>
          <w:rFonts w:hint="eastAsia"/>
          <w:szCs w:val="32"/>
        </w:rPr>
        <w:t>申报主体</w:t>
      </w:r>
      <w:r>
        <w:rPr>
          <w:szCs w:val="32"/>
        </w:rPr>
        <w:t>成立时间、注册资本、资产状况、股东构成、</w:t>
      </w:r>
      <w:r>
        <w:rPr>
          <w:rFonts w:hint="eastAsia"/>
          <w:szCs w:val="32"/>
        </w:rPr>
        <w:t>申报主体</w:t>
      </w:r>
      <w:r>
        <w:rPr>
          <w:szCs w:val="32"/>
        </w:rPr>
        <w:t>性质、发展历程、获得荣誉等情况。</w:t>
      </w:r>
    </w:p>
    <w:p w:rsidR="00684AE9" w:rsidRDefault="00684AE9" w:rsidP="00684AE9">
      <w:pPr>
        <w:spacing w:line="54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rFonts w:hint="eastAsia"/>
          <w:szCs w:val="32"/>
        </w:rPr>
        <w:t>生产经营情况。申报主体近一年来生产经营情况，包括从业人员数量、主要经营业务、生产经营年报等情况。</w:t>
      </w:r>
    </w:p>
    <w:p w:rsidR="00684AE9" w:rsidRDefault="00684AE9" w:rsidP="00684AE9">
      <w:pPr>
        <w:spacing w:line="54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</w:t>
      </w:r>
      <w:r>
        <w:rPr>
          <w:rFonts w:eastAsia="黑体" w:hint="eastAsia"/>
          <w:szCs w:val="32"/>
        </w:rPr>
        <w:t>申报主体</w:t>
      </w:r>
      <w:r>
        <w:rPr>
          <w:rFonts w:eastAsia="黑体"/>
          <w:szCs w:val="32"/>
        </w:rPr>
        <w:t>管理正规有关佐证材料</w:t>
      </w:r>
    </w:p>
    <w:p w:rsidR="00684AE9" w:rsidRDefault="00684AE9" w:rsidP="00684AE9">
      <w:pPr>
        <w:spacing w:line="54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 xml:space="preserve">1. </w:t>
      </w:r>
      <w:r>
        <w:rPr>
          <w:rFonts w:hint="eastAsia"/>
          <w:szCs w:val="32"/>
        </w:rPr>
        <w:t>申报主体</w:t>
      </w:r>
      <w:r>
        <w:rPr>
          <w:szCs w:val="32"/>
        </w:rPr>
        <w:t>财务管理正规佐证材料以及</w:t>
      </w:r>
      <w:r>
        <w:rPr>
          <w:rFonts w:hint="eastAsia"/>
          <w:szCs w:val="32"/>
        </w:rPr>
        <w:t>申报主体</w:t>
      </w:r>
      <w:r>
        <w:rPr>
          <w:szCs w:val="32"/>
        </w:rPr>
        <w:t>近三年对当地财源贡献情况。请提供</w:t>
      </w:r>
      <w:r>
        <w:rPr>
          <w:szCs w:val="32"/>
        </w:rPr>
        <w:t>2021</w:t>
      </w:r>
      <w:r>
        <w:rPr>
          <w:szCs w:val="32"/>
        </w:rPr>
        <w:t>年交纳税收情况及有关佐证材料。</w:t>
      </w:r>
    </w:p>
    <w:p w:rsidR="00684AE9" w:rsidRDefault="00684AE9" w:rsidP="00684AE9">
      <w:pPr>
        <w:spacing w:line="540" w:lineRule="exact"/>
        <w:ind w:firstLineChars="200" w:firstLine="640"/>
        <w:rPr>
          <w:szCs w:val="32"/>
        </w:rPr>
      </w:pPr>
      <w:r>
        <w:rPr>
          <w:rFonts w:hint="eastAsia"/>
          <w:bCs/>
          <w:szCs w:val="32"/>
        </w:rPr>
        <w:t>2</w:t>
      </w:r>
      <w:r>
        <w:rPr>
          <w:szCs w:val="32"/>
        </w:rPr>
        <w:t xml:space="preserve">. </w:t>
      </w:r>
      <w:proofErr w:type="gramStart"/>
      <w:r>
        <w:rPr>
          <w:szCs w:val="32"/>
        </w:rPr>
        <w:t>其他认为</w:t>
      </w:r>
      <w:proofErr w:type="gramEnd"/>
      <w:r>
        <w:rPr>
          <w:szCs w:val="32"/>
        </w:rPr>
        <w:t>有必要的证明材料</w:t>
      </w:r>
      <w:r>
        <w:rPr>
          <w:rFonts w:hint="eastAsia"/>
          <w:szCs w:val="32"/>
        </w:rPr>
        <w:t>（竣工备案验收等）</w:t>
      </w:r>
      <w:r>
        <w:rPr>
          <w:szCs w:val="32"/>
        </w:rPr>
        <w:t>。</w:t>
      </w:r>
    </w:p>
    <w:p w:rsidR="00684AE9" w:rsidRDefault="00684AE9" w:rsidP="00684AE9">
      <w:pPr>
        <w:spacing w:line="54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三、项目优势分析</w:t>
      </w:r>
    </w:p>
    <w:p w:rsidR="00684AE9" w:rsidRDefault="00684AE9" w:rsidP="00684AE9">
      <w:pPr>
        <w:spacing w:line="540" w:lineRule="exact"/>
        <w:ind w:firstLineChars="200" w:firstLine="640"/>
        <w:jc w:val="left"/>
        <w:outlineLvl w:val="0"/>
        <w:rPr>
          <w:rFonts w:eastAsia="黑体"/>
          <w:bCs/>
          <w:szCs w:val="32"/>
        </w:rPr>
      </w:pPr>
      <w:r>
        <w:rPr>
          <w:rFonts w:ascii="黑体" w:eastAsia="黑体" w:hAnsi="黑体" w:cs="黑体" w:hint="eastAsia"/>
          <w:szCs w:val="32"/>
        </w:rPr>
        <w:t>四、项目可行性、必要性分析报告，效益分析及风险分析</w:t>
      </w:r>
    </w:p>
    <w:p w:rsidR="00684AE9" w:rsidRDefault="00684AE9" w:rsidP="00684AE9">
      <w:pPr>
        <w:spacing w:line="540" w:lineRule="exact"/>
        <w:ind w:firstLineChars="200" w:firstLine="640"/>
        <w:jc w:val="left"/>
        <w:outlineLvl w:val="0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五</w:t>
      </w:r>
      <w:r>
        <w:rPr>
          <w:rFonts w:eastAsia="黑体"/>
          <w:bCs/>
          <w:szCs w:val="32"/>
        </w:rPr>
        <w:t>、项目建设预期取得的成效</w:t>
      </w:r>
    </w:p>
    <w:p w:rsidR="00684AE9" w:rsidRDefault="00684AE9" w:rsidP="00684AE9">
      <w:pPr>
        <w:pStyle w:val="2"/>
        <w:spacing w:after="0" w:line="540" w:lineRule="exact"/>
        <w:ind w:leftChars="0" w:left="0" w:firstLine="640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整体项目投资额</w:t>
      </w:r>
      <w:r>
        <w:rPr>
          <w:rFonts w:hint="eastAsia"/>
          <w:szCs w:val="32"/>
        </w:rPr>
        <w:t>XX</w:t>
      </w:r>
      <w:r>
        <w:rPr>
          <w:rFonts w:hint="eastAsia"/>
          <w:szCs w:val="32"/>
        </w:rPr>
        <w:t>万元。</w:t>
      </w:r>
      <w:r>
        <w:rPr>
          <w:szCs w:val="32"/>
        </w:rPr>
        <w:t>通过项目建设推动</w:t>
      </w:r>
      <w:r>
        <w:rPr>
          <w:rFonts w:hint="eastAsia"/>
          <w:szCs w:val="32"/>
        </w:rPr>
        <w:t>县域商业</w:t>
      </w:r>
      <w:r>
        <w:rPr>
          <w:szCs w:val="32"/>
        </w:rPr>
        <w:t>高质量发展情况。</w:t>
      </w:r>
    </w:p>
    <w:p w:rsidR="00684AE9" w:rsidRDefault="00684AE9" w:rsidP="00684AE9">
      <w:pPr>
        <w:pStyle w:val="2"/>
        <w:spacing w:after="0" w:line="540" w:lineRule="exact"/>
        <w:ind w:leftChars="0" w:left="0" w:firstLine="64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项目带动产业发展、行业发展、农民就业和增收等情况。</w:t>
      </w:r>
    </w:p>
    <w:p w:rsidR="00684AE9" w:rsidRDefault="00684AE9" w:rsidP="00684AE9">
      <w:pPr>
        <w:pStyle w:val="2"/>
        <w:spacing w:after="0" w:line="540" w:lineRule="exact"/>
        <w:ind w:leftChars="0" w:left="0" w:firstLine="64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项目建成后</w:t>
      </w:r>
      <w:r>
        <w:rPr>
          <w:rFonts w:hint="eastAsia"/>
          <w:szCs w:val="32"/>
        </w:rPr>
        <w:t>申报主体营业收入、就业、</w:t>
      </w:r>
      <w:r>
        <w:rPr>
          <w:szCs w:val="32"/>
        </w:rPr>
        <w:t>税收贡献同比</w:t>
      </w:r>
      <w:r>
        <w:rPr>
          <w:szCs w:val="32"/>
        </w:rPr>
        <w:lastRenderedPageBreak/>
        <w:t>2021</w:t>
      </w:r>
      <w:r>
        <w:rPr>
          <w:szCs w:val="32"/>
        </w:rPr>
        <w:t>年提高</w:t>
      </w:r>
      <w:r>
        <w:rPr>
          <w:szCs w:val="32"/>
        </w:rPr>
        <w:t>XX%</w:t>
      </w:r>
      <w:r>
        <w:rPr>
          <w:szCs w:val="32"/>
        </w:rPr>
        <w:t>。</w:t>
      </w:r>
    </w:p>
    <w:p w:rsidR="00684AE9" w:rsidRDefault="00684AE9" w:rsidP="00684AE9">
      <w:pPr>
        <w:pStyle w:val="2"/>
        <w:spacing w:after="0" w:line="540" w:lineRule="exact"/>
        <w:ind w:leftChars="0" w:left="0" w:firstLine="640"/>
        <w:rPr>
          <w:sz w:val="30"/>
          <w:szCs w:val="30"/>
        </w:rPr>
      </w:pPr>
      <w:r>
        <w:rPr>
          <w:szCs w:val="32"/>
        </w:rPr>
        <w:t>4.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取得其他方面的成效。</w:t>
      </w:r>
    </w:p>
    <w:p w:rsidR="00684AE9" w:rsidRDefault="00684AE9" w:rsidP="00684AE9">
      <w:pPr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 w:rsidR="00E854B8" w:rsidRDefault="00E854B8"/>
    <w:sectPr w:rsidR="00E8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E9"/>
    <w:rsid w:val="00684AE9"/>
    <w:rsid w:val="00E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84A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684AE9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684AE9"/>
    <w:rPr>
      <w:rFonts w:ascii="宋体" w:eastAsia="楷体_GB2312" w:hAnsi="宋体" w:cs="Times New Roman"/>
      <w:kern w:val="0"/>
      <w:sz w:val="32"/>
      <w:szCs w:val="36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684AE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4AE9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qFormat/>
    <w:rsid w:val="00684AE9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684AE9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84A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qFormat/>
    <w:rsid w:val="00684AE9"/>
    <w:pPr>
      <w:widowControl/>
      <w:spacing w:beforeLines="50" w:before="50" w:afterLines="50" w:after="50" w:line="560" w:lineRule="exact"/>
      <w:ind w:firstLineChars="200" w:firstLine="200"/>
      <w:jc w:val="left"/>
      <w:outlineLvl w:val="2"/>
    </w:pPr>
    <w:rPr>
      <w:rFonts w:ascii="宋体" w:eastAsia="楷体_GB2312" w:hAnsi="宋体"/>
      <w:kern w:val="0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684AE9"/>
    <w:rPr>
      <w:rFonts w:ascii="宋体" w:eastAsia="楷体_GB2312" w:hAnsi="宋体" w:cs="Times New Roman"/>
      <w:kern w:val="0"/>
      <w:sz w:val="32"/>
      <w:szCs w:val="36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684AE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4AE9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qFormat/>
    <w:rsid w:val="00684AE9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684AE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2022-08-03T02:03:00Z</dcterms:created>
  <dcterms:modified xsi:type="dcterms:W3CDTF">2022-08-03T02:03:00Z</dcterms:modified>
</cp:coreProperties>
</file>