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8B" w:rsidRDefault="005A3D8B" w:rsidP="005A3D8B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A3D8B" w:rsidRDefault="005A3D8B" w:rsidP="005A3D8B">
      <w:pPr>
        <w:spacing w:line="600" w:lineRule="exact"/>
        <w:ind w:left="440" w:hangingChars="100" w:hanging="440"/>
        <w:jc w:val="center"/>
        <w:rPr>
          <w:rFonts w:eastAsia="方正小标宋简体"/>
          <w:sz w:val="44"/>
          <w:szCs w:val="44"/>
        </w:rPr>
      </w:pPr>
    </w:p>
    <w:p w:rsidR="005A3D8B" w:rsidRDefault="005A3D8B" w:rsidP="005A3D8B">
      <w:pPr>
        <w:spacing w:line="600" w:lineRule="exact"/>
        <w:ind w:left="440" w:hangingChars="100" w:hanging="44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×××</w:t>
      </w:r>
      <w:r>
        <w:rPr>
          <w:rFonts w:eastAsia="方正小标宋简体"/>
          <w:sz w:val="44"/>
          <w:szCs w:val="44"/>
        </w:rPr>
        <w:t>区关于</w:t>
      </w: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/>
          <w:sz w:val="44"/>
          <w:szCs w:val="44"/>
        </w:rPr>
        <w:t>年第二次商业活动散煤</w:t>
      </w:r>
    </w:p>
    <w:p w:rsidR="005A3D8B" w:rsidRDefault="005A3D8B" w:rsidP="005A3D8B">
      <w:pPr>
        <w:spacing w:line="600" w:lineRule="exact"/>
        <w:ind w:left="440" w:hangingChars="100" w:hanging="440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治</w:t>
      </w:r>
      <w:r>
        <w:rPr>
          <w:rFonts w:eastAsia="方正小标宋简体" w:hint="eastAsia"/>
          <w:sz w:val="44"/>
          <w:szCs w:val="44"/>
        </w:rPr>
        <w:t>理“</w:t>
      </w:r>
      <w:r>
        <w:rPr>
          <w:rFonts w:eastAsia="方正小标宋简体"/>
          <w:sz w:val="44"/>
          <w:szCs w:val="44"/>
        </w:rPr>
        <w:t>回头看</w:t>
      </w:r>
      <w:r>
        <w:rPr>
          <w:rFonts w:eastAsia="方正小标宋简体" w:hint="eastAsia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行动情况报告</w:t>
      </w:r>
    </w:p>
    <w:p w:rsidR="005A3D8B" w:rsidRDefault="005A3D8B" w:rsidP="005A3D8B">
      <w:pPr>
        <w:spacing w:line="520" w:lineRule="exact"/>
        <w:ind w:firstLine="645"/>
        <w:rPr>
          <w:rFonts w:eastAsia="仿宋_GB2312"/>
          <w:sz w:val="32"/>
          <w:szCs w:val="32"/>
        </w:rPr>
      </w:pPr>
    </w:p>
    <w:p w:rsidR="005A3D8B" w:rsidRDefault="005A3D8B" w:rsidP="005A3D8B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市商务局：</w:t>
      </w:r>
    </w:p>
    <w:p w:rsidR="005A3D8B" w:rsidRDefault="005A3D8B" w:rsidP="005A3D8B"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根据《关于开展我市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年第二次商业活动散煤治理“回头看”行动的通知》（</w:t>
      </w:r>
      <w:proofErr w:type="gramStart"/>
      <w:r>
        <w:rPr>
          <w:rFonts w:eastAsia="仿宋_GB2312" w:hint="eastAsia"/>
          <w:sz w:val="32"/>
          <w:szCs w:val="32"/>
        </w:rPr>
        <w:t>津商流通</w:t>
      </w:r>
      <w:proofErr w:type="gramEnd"/>
      <w:r>
        <w:rPr>
          <w:rFonts w:eastAsia="仿宋_GB2312" w:hint="eastAsia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/>
          <w:sz w:val="32"/>
          <w:szCs w:val="32"/>
          <w:lang w:val="en"/>
        </w:rPr>
        <w:t>2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号）要求，现将我区有关情况报告如下。</w:t>
      </w:r>
    </w:p>
    <w:p w:rsidR="005A3D8B" w:rsidRDefault="005A3D8B" w:rsidP="005A3D8B">
      <w:pPr>
        <w:spacing w:line="520" w:lineRule="exact"/>
        <w:ind w:firstLine="64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5A3D8B" w:rsidRDefault="005A3D8B" w:rsidP="005A3D8B">
      <w:pPr>
        <w:spacing w:line="520" w:lineRule="exact"/>
        <w:ind w:firstLine="645"/>
        <w:rPr>
          <w:rFonts w:eastAsia="仿宋_GB2312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……</w:t>
      </w:r>
    </w:p>
    <w:p w:rsidR="005A3D8B" w:rsidRDefault="005A3D8B" w:rsidP="005A3D8B">
      <w:pPr>
        <w:spacing w:line="520" w:lineRule="exact"/>
        <w:ind w:firstLine="64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t>二、行</w:t>
      </w:r>
      <w:r>
        <w:rPr>
          <w:rFonts w:ascii="黑体" w:eastAsia="黑体" w:hAnsi="黑体" w:cs="黑体" w:hint="eastAsia"/>
          <w:sz w:val="32"/>
          <w:szCs w:val="32"/>
        </w:rPr>
        <w:t>动中发现的问题及整治情况</w:t>
      </w:r>
    </w:p>
    <w:p w:rsidR="005A3D8B" w:rsidRDefault="005A3D8B" w:rsidP="005A3D8B">
      <w:pPr>
        <w:spacing w:line="520" w:lineRule="exact"/>
        <w:ind w:firstLine="645"/>
        <w:rPr>
          <w:rFonts w:eastAsia="仿宋_GB2312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……</w:t>
      </w:r>
    </w:p>
    <w:p w:rsidR="005A3D8B" w:rsidRDefault="005A3D8B" w:rsidP="005A3D8B">
      <w:pPr>
        <w:spacing w:line="520" w:lineRule="exact"/>
        <w:ind w:firstLine="64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三、下一步工作</w:t>
      </w:r>
    </w:p>
    <w:p w:rsidR="005A3D8B" w:rsidRDefault="005A3D8B" w:rsidP="005A3D8B">
      <w:pPr>
        <w:spacing w:line="520" w:lineRule="exact"/>
        <w:ind w:firstLine="645"/>
        <w:rPr>
          <w:rFonts w:eastAsia="仿宋_GB2312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……</w:t>
      </w:r>
    </w:p>
    <w:p w:rsidR="005A3D8B" w:rsidRDefault="005A3D8B" w:rsidP="005A3D8B">
      <w:pPr>
        <w:spacing w:line="520" w:lineRule="exact"/>
        <w:ind w:firstLine="645"/>
        <w:rPr>
          <w:rFonts w:eastAsia="仿宋_GB2312"/>
          <w:sz w:val="32"/>
          <w:szCs w:val="32"/>
        </w:rPr>
      </w:pPr>
    </w:p>
    <w:p w:rsidR="005A3D8B" w:rsidRDefault="005A3D8B" w:rsidP="005A3D8B">
      <w:pPr>
        <w:spacing w:line="520" w:lineRule="exact"/>
        <w:ind w:firstLine="645"/>
        <w:rPr>
          <w:rFonts w:eastAsia="仿宋_GB2312"/>
          <w:sz w:val="32"/>
          <w:szCs w:val="32"/>
        </w:rPr>
      </w:pPr>
    </w:p>
    <w:p w:rsidR="005A3D8B" w:rsidRDefault="005A3D8B" w:rsidP="005A3D8B">
      <w:pPr>
        <w:spacing w:line="520" w:lineRule="exact"/>
        <w:ind w:firstLine="645"/>
        <w:rPr>
          <w:rFonts w:eastAsia="仿宋_GB2312"/>
          <w:sz w:val="32"/>
          <w:szCs w:val="32"/>
        </w:rPr>
      </w:pPr>
    </w:p>
    <w:p w:rsidR="005A3D8B" w:rsidRDefault="005A3D8B" w:rsidP="005A3D8B">
      <w:pPr>
        <w:spacing w:line="520" w:lineRule="exact"/>
        <w:ind w:firstLineChars="1707" w:firstLine="546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5A3D8B" w:rsidRDefault="005A3D8B" w:rsidP="005A3D8B">
      <w:pPr>
        <w:spacing w:line="5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（联系人：</w:t>
      </w:r>
      <w:r>
        <w:rPr>
          <w:rFonts w:ascii="仿宋_GB2312" w:eastAsia="仿宋_GB2312" w:hAnsi="仿宋_GB2312" w:cs="仿宋_GB2312"/>
          <w:sz w:val="32"/>
          <w:szCs w:val="32"/>
        </w:rPr>
        <w:t>×××</w:t>
      </w:r>
      <w:r>
        <w:rPr>
          <w:rFonts w:ascii="仿宋_GB2312" w:eastAsia="仿宋_GB2312" w:hAnsi="仿宋_GB2312" w:cs="仿宋_GB2312" w:hint="eastAsia"/>
          <w:sz w:val="32"/>
          <w:szCs w:val="32"/>
        </w:rPr>
        <w:t>；联系电话：</w:t>
      </w:r>
      <w:r>
        <w:rPr>
          <w:rFonts w:ascii="仿宋_GB2312" w:eastAsia="仿宋_GB2312" w:hAnsi="仿宋_GB2312" w:cs="仿宋_GB2312"/>
          <w:sz w:val="32"/>
          <w:szCs w:val="32"/>
        </w:rPr>
        <w:t>××××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733E08" w:rsidRPr="005A3D8B" w:rsidRDefault="00733E08"/>
    <w:sectPr w:rsidR="00733E08" w:rsidRPr="005A3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8B"/>
    <w:rsid w:val="005A3D8B"/>
    <w:rsid w:val="0073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P R C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2022-10-14T08:49:00Z</dcterms:created>
  <dcterms:modified xsi:type="dcterms:W3CDTF">2022-10-14T08:51:00Z</dcterms:modified>
</cp:coreProperties>
</file>